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北京师范大学马克思主义学院</w:t>
      </w:r>
    </w:p>
    <w:p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2024</w:t>
      </w:r>
      <w:r>
        <w:rPr>
          <w:rFonts w:hint="eastAsia"/>
          <w:b/>
          <w:bCs/>
          <w:sz w:val="30"/>
          <w:szCs w:val="30"/>
        </w:rPr>
        <w:t>年优秀大学生夏令营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家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荐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信</w:t>
      </w:r>
      <w:bookmarkEnd w:id="0"/>
    </w:p>
    <w:p>
      <w:pPr>
        <w:jc w:val="center"/>
        <w:rPr>
          <w:rFonts w:ascii="宋体"/>
          <w:b/>
          <w:sz w:val="28"/>
        </w:rPr>
      </w:pPr>
    </w:p>
    <w:p>
      <w:pPr>
        <w:jc w:val="center"/>
        <w:rPr>
          <w:rFonts w:ascii="宋体"/>
          <w:b/>
          <w:sz w:val="28"/>
        </w:rPr>
      </w:pP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被推荐学生姓名： </w:t>
      </w:r>
      <w:r>
        <w:rPr>
          <w:rFonts w:hint="eastAsia" w:ascii="宋体"/>
          <w:b/>
          <w:sz w:val="28"/>
          <w:u w:val="single"/>
        </w:rPr>
        <w:t xml:space="preserve">                            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申请院（系、所）：</w:t>
      </w:r>
      <w:r>
        <w:rPr>
          <w:rFonts w:hint="eastAsia" w:ascii="宋体"/>
          <w:b/>
          <w:sz w:val="28"/>
          <w:u w:val="single"/>
        </w:rPr>
        <w:t xml:space="preserve">                  </w:t>
      </w:r>
      <w:r>
        <w:rPr>
          <w:rFonts w:ascii="宋体"/>
          <w:b/>
          <w:sz w:val="28"/>
          <w:u w:val="single"/>
        </w:rPr>
        <w:t xml:space="preserve">         </w:t>
      </w:r>
      <w:r>
        <w:rPr>
          <w:rFonts w:hint="eastAsia" w:ascii="宋体"/>
          <w:b/>
          <w:sz w:val="28"/>
          <w:u w:val="single"/>
        </w:rPr>
        <w:t xml:space="preserve">       </w:t>
      </w:r>
    </w:p>
    <w:p>
      <w:pPr>
        <w:rPr>
          <w:rFonts w:ascii="宋体"/>
          <w:b/>
          <w:sz w:val="28"/>
          <w:u w:val="single"/>
        </w:rPr>
      </w:pPr>
      <w:r>
        <w:rPr>
          <w:b/>
          <w:sz w:val="28"/>
        </w:rPr>
        <w:t xml:space="preserve">         </w:t>
      </w:r>
      <w:r>
        <w:rPr>
          <w:rFonts w:hint="eastAsia"/>
          <w:b/>
          <w:sz w:val="28"/>
        </w:rPr>
        <w:t>申请专业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                        </w:t>
      </w: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</w:rPr>
      </w:pPr>
      <w:r>
        <w:rPr>
          <w:rFonts w:hint="eastAsia" w:ascii="宋体"/>
          <w:sz w:val="28"/>
        </w:rPr>
        <w:t xml:space="preserve">  </w:t>
      </w:r>
      <w:r>
        <w:rPr>
          <w:rFonts w:hint="eastAsia" w:ascii="宋体"/>
          <w:b/>
          <w:sz w:val="28"/>
        </w:rPr>
        <w:t xml:space="preserve">       推荐人姓名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工作单位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   </w:t>
      </w:r>
      <w:r>
        <w:rPr>
          <w:rFonts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  <w:u w:val="single"/>
        </w:rPr>
        <w:t xml:space="preserve">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职  称</w:t>
      </w:r>
      <w:r>
        <w:rPr>
          <w:rFonts w:hint="eastAsia"/>
          <w:b/>
          <w:sz w:val="28"/>
        </w:rPr>
        <w:t>：</w:t>
      </w:r>
      <w:r>
        <w:rPr>
          <w:b/>
          <w:sz w:val="28"/>
          <w:u w:val="single"/>
        </w:rPr>
        <w:t xml:space="preserve">               </w:t>
      </w:r>
      <w:r>
        <w:rPr>
          <w:rFonts w:hint="eastAsia" w:ascii="宋体"/>
          <w:b/>
          <w:sz w:val="28"/>
        </w:rPr>
        <w:t>职  务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</w:t>
      </w:r>
      <w:r>
        <w:rPr>
          <w:rFonts w:hint="eastAsia" w:ascii="宋体"/>
          <w:b/>
          <w:sz w:val="28"/>
        </w:rPr>
        <w:t xml:space="preserve">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与考生关系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</w:t>
      </w:r>
      <w:r>
        <w:rPr>
          <w:rFonts w:ascii="宋体"/>
          <w:b/>
          <w:sz w:val="28"/>
          <w:u w:val="single"/>
        </w:rPr>
        <w:t xml:space="preserve">    </w:t>
      </w:r>
      <w:r>
        <w:rPr>
          <w:rFonts w:hint="eastAsia" w:ascii="宋体"/>
          <w:b/>
          <w:sz w:val="28"/>
          <w:u w:val="single"/>
        </w:rPr>
        <w:t xml:space="preserve">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通信地址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                      </w:t>
      </w:r>
    </w:p>
    <w:p>
      <w:pPr>
        <w:rPr>
          <w:rFonts w:ascii="Times New Roman"/>
          <w:b/>
          <w:sz w:val="28"/>
        </w:rPr>
      </w:pPr>
      <w:r>
        <w:rPr>
          <w:rFonts w:hint="eastAsia" w:ascii="宋体"/>
          <w:b/>
          <w:sz w:val="28"/>
        </w:rPr>
        <w:t xml:space="preserve">         电子邮件</w:t>
      </w:r>
      <w:r>
        <w:rPr>
          <w:rFonts w:hint="eastAsia"/>
          <w:b/>
          <w:sz w:val="28"/>
        </w:rPr>
        <w:t>：</w:t>
      </w:r>
      <w:r>
        <w:rPr>
          <w:b/>
          <w:sz w:val="28"/>
          <w:u w:val="single"/>
        </w:rPr>
        <w:t xml:space="preserve">              </w:t>
      </w:r>
      <w:r>
        <w:rPr>
          <w:rFonts w:hint="eastAsia" w:ascii="宋体"/>
          <w:b/>
          <w:sz w:val="28"/>
        </w:rPr>
        <w:t>电  话：</w:t>
      </w:r>
      <w:r>
        <w:rPr>
          <w:rFonts w:hint="eastAsia" w:ascii="宋体"/>
          <w:b/>
          <w:sz w:val="28"/>
          <w:u w:val="single"/>
        </w:rPr>
        <w:t xml:space="preserve">       </w:t>
      </w:r>
      <w:r>
        <w:rPr>
          <w:rFonts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  <w:u w:val="single"/>
        </w:rPr>
        <w:t xml:space="preserve">      </w:t>
      </w:r>
    </w:p>
    <w:p>
      <w:pPr>
        <w:rPr>
          <w:rFonts w:ascii="宋体"/>
          <w:b/>
          <w:sz w:val="28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tbl>
      <w:tblPr>
        <w:tblStyle w:val="2"/>
        <w:tblW w:w="8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  <w:jc w:val="center"/>
        </w:trPr>
        <w:tc>
          <w:tcPr>
            <w:tcW w:w="8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请您介绍学生的道德修养、治学态度、科研能力、研究成果、知识结构、外国语水平等，并简要评价该生是否具有培养潜力，并对学生申请北京师范大学马克思主义学院夏令营给出意见（本表可附页）：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推荐人签名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/>
                <w:sz w:val="24"/>
              </w:rPr>
              <w:t xml:space="preserve">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年    月    日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NGZmMWI5MGZhMzk1MmU5NGFlNjVjM2EwYWQ0ZWUifQ=="/>
  </w:docVars>
  <w:rsids>
    <w:rsidRoot w:val="2DC5328E"/>
    <w:rsid w:val="2DC5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2024-05-27T02:39:00Z</dcterms:created>
  <dc:creator>Vellichor_52hzT</dc:creator>
  <cp:lastModifiedBy>Vellichor_52hzT</cp:lastModifiedBy>
  <dcterms:modified xsi:type="dcterms:W3CDTF">2024-05-27T02:41:04Z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33CB7604069447D2A86C727939AE4EE7_11</vt:lpwstr>
  </property>
</Properties>
</file>